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34CCB" w14:textId="20DE11AA" w:rsidR="00BA3318" w:rsidRPr="00716C25" w:rsidRDefault="00BA3318" w:rsidP="00BA331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716C25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061BA7" w:rsidRPr="00716C25">
        <w:rPr>
          <w:rFonts w:cstheme="minorHAnsi"/>
          <w:b/>
          <w:color w:val="924392"/>
          <w:sz w:val="32"/>
          <w:szCs w:val="32"/>
        </w:rPr>
        <w:t>6</w:t>
      </w:r>
    </w:p>
    <w:p w14:paraId="16BD9BAC" w14:textId="4C045332" w:rsidR="00ED0BBE" w:rsidRPr="00BA3318" w:rsidRDefault="00186D64" w:rsidP="004D0711">
      <w:pPr>
        <w:ind w:left="-1276" w:right="-1276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A3318">
        <w:rPr>
          <w:rFonts w:cstheme="minorHAnsi"/>
          <w:b/>
          <w:color w:val="000000" w:themeColor="text1"/>
          <w:sz w:val="24"/>
          <w:szCs w:val="24"/>
        </w:rPr>
        <w:t xml:space="preserve">Modèle </w:t>
      </w:r>
      <w:r w:rsidR="00716C25">
        <w:rPr>
          <w:rFonts w:cstheme="minorHAnsi"/>
          <w:b/>
          <w:color w:val="000000" w:themeColor="text1"/>
          <w:sz w:val="24"/>
          <w:szCs w:val="24"/>
        </w:rPr>
        <w:t>6</w:t>
      </w:r>
      <w:r w:rsidRPr="00BA3318">
        <w:rPr>
          <w:rFonts w:cstheme="minorHAnsi"/>
          <w:b/>
          <w:color w:val="000000" w:themeColor="text1"/>
          <w:sz w:val="24"/>
          <w:szCs w:val="24"/>
        </w:rPr>
        <w:t> : Ordre de service pour l</w:t>
      </w:r>
      <w:r w:rsidR="004D0711" w:rsidRPr="00BA3318">
        <w:rPr>
          <w:rFonts w:cstheme="minorHAnsi"/>
          <w:b/>
          <w:color w:val="000000" w:themeColor="text1"/>
          <w:sz w:val="24"/>
          <w:szCs w:val="24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265D5C" w:rsidRPr="00BA3318" w14:paraId="648A4D67" w14:textId="77777777" w:rsidTr="00051671">
        <w:tc>
          <w:tcPr>
            <w:tcW w:w="2835" w:type="dxa"/>
          </w:tcPr>
          <w:p w14:paraId="27C3F5EF" w14:textId="77E24255" w:rsidR="00265D5C" w:rsidRPr="00BA3318" w:rsidRDefault="00265D5C" w:rsidP="00265D5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3BEA9F1" w14:textId="359CBA83" w:rsidR="00265D5C" w:rsidRPr="00BA3318" w:rsidRDefault="00265D5C" w:rsidP="00265D5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265D5C" w:rsidRPr="00BA3318" w14:paraId="27DC8100" w14:textId="77777777" w:rsidTr="00051671">
        <w:tc>
          <w:tcPr>
            <w:tcW w:w="2835" w:type="dxa"/>
          </w:tcPr>
          <w:p w14:paraId="28C853DE" w14:textId="2E87B8F1" w:rsidR="00265D5C" w:rsidRPr="00BA3318" w:rsidRDefault="00265D5C" w:rsidP="00265D5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8463142" w14:textId="57813530" w:rsidR="00265D5C" w:rsidRPr="00BA3318" w:rsidRDefault="00265D5C" w:rsidP="00265D5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265D5C" w:rsidRPr="00BA3318" w14:paraId="4542C142" w14:textId="77777777" w:rsidTr="00051671">
        <w:tc>
          <w:tcPr>
            <w:tcW w:w="2835" w:type="dxa"/>
            <w:tcBorders>
              <w:top w:val="nil"/>
            </w:tcBorders>
          </w:tcPr>
          <w:p w14:paraId="77C80141" w14:textId="0BD2EBF3" w:rsidR="00265D5C" w:rsidRPr="00BA3318" w:rsidRDefault="00265D5C" w:rsidP="00265D5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4EE51425" w14:textId="1260A5C1" w:rsidR="00265D5C" w:rsidRPr="00BA3318" w:rsidRDefault="00265D5C" w:rsidP="00265D5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2 :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distribution C5 associés à des installations d’éclairage public et assimilés, sur le périmètre du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gestionnaire de réseau de distribution ENEDIS.</w:t>
            </w:r>
          </w:p>
        </w:tc>
      </w:tr>
      <w:tr w:rsidR="00265D5C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608EFC2F" w:rsidR="00265D5C" w:rsidRPr="00BA3318" w:rsidRDefault="00265D5C" w:rsidP="00265D5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0D771586" w:rsidR="00265D5C" w:rsidRPr="00BA3318" w:rsidRDefault="00265D5C" w:rsidP="00265D5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EDF</w:t>
            </w:r>
          </w:p>
        </w:tc>
      </w:tr>
      <w:tr w:rsidR="00186D64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1411B52C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061BA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186D64" w:rsidRPr="00BA3318" w14:paraId="21384A33" w14:textId="77777777" w:rsidTr="00051671">
        <w:tc>
          <w:tcPr>
            <w:tcW w:w="2835" w:type="dxa"/>
          </w:tcPr>
          <w:p w14:paraId="5A7E7251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54C19714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21CDCD95" w14:textId="77777777" w:rsidR="00056BA9" w:rsidRPr="00BA331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7777777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BA3318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BA331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86D64" w:rsidRPr="00BA331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86D64" w:rsidRPr="00BA3318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2FC1E5E9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386DFD" w:rsidRPr="00BA3318" w14:paraId="45D51503" w14:textId="77777777" w:rsidTr="00051671">
        <w:tc>
          <w:tcPr>
            <w:tcW w:w="3261" w:type="dxa"/>
            <w:gridSpan w:val="2"/>
          </w:tcPr>
          <w:p w14:paraId="5DEB0F14" w14:textId="3C9DD664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de l’intervention du GRD :</w:t>
            </w:r>
            <w:r w:rsidRPr="00BA3318">
              <w:rPr>
                <w:rFonts w:cstheme="minorHAnsi"/>
                <w:sz w:val="20"/>
                <w:szCs w:val="20"/>
              </w:rPr>
              <w:tab/>
            </w:r>
            <w:r w:rsidR="00061BA7">
              <w:rPr>
                <w:rFonts w:cstheme="minorHAnsi"/>
                <w:sz w:val="20"/>
                <w:szCs w:val="20"/>
              </w:rPr>
              <w:t>*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520" w:type="dxa"/>
            <w:gridSpan w:val="3"/>
          </w:tcPr>
          <w:p w14:paraId="72E3933E" w14:textId="77777777" w:rsidR="00386DFD" w:rsidRDefault="00265D5C" w:rsidP="00386DFD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86DFD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386DFD">
              <w:rPr>
                <w:rFonts w:cstheme="minorHAnsi"/>
                <w:sz w:val="20"/>
                <w:szCs w:val="20"/>
              </w:rPr>
              <w:t>standard</w:t>
            </w:r>
            <w:proofErr w:type="gramEnd"/>
            <w:r w:rsidR="00386DFD">
              <w:rPr>
                <w:rFonts w:cstheme="minorHAnsi"/>
                <w:sz w:val="20"/>
                <w:szCs w:val="20"/>
              </w:rPr>
              <w:t xml:space="preserve"> » </w:t>
            </w:r>
          </w:p>
          <w:p w14:paraId="1DAE613D" w14:textId="1F94A344" w:rsidR="00386DFD" w:rsidRPr="00BA3318" w:rsidRDefault="00265D5C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86DFD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386DFD">
              <w:rPr>
                <w:rFonts w:cstheme="minorHAnsi"/>
                <w:sz w:val="20"/>
                <w:szCs w:val="20"/>
              </w:rPr>
              <w:t>express</w:t>
            </w:r>
            <w:proofErr w:type="gramEnd"/>
            <w:r w:rsidR="00386DFD">
              <w:rPr>
                <w:rFonts w:cstheme="minorHAnsi"/>
                <w:sz w:val="20"/>
                <w:szCs w:val="20"/>
              </w:rPr>
              <w:t> » (Attention : frais supplémentaire du GRD)</w:t>
            </w:r>
          </w:p>
        </w:tc>
      </w:tr>
      <w:tr w:rsidR="00386DFD" w:rsidRPr="00BA3318" w14:paraId="085DF52F" w14:textId="77777777" w:rsidTr="00051671">
        <w:tc>
          <w:tcPr>
            <w:tcW w:w="3261" w:type="dxa"/>
            <w:gridSpan w:val="2"/>
          </w:tcPr>
          <w:p w14:paraId="1B135FD4" w14:textId="5B752E9B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 w:rsidR="00061BA7">
              <w:rPr>
                <w:rFonts w:cstheme="minorHAnsi"/>
                <w:sz w:val="20"/>
                <w:szCs w:val="20"/>
              </w:rPr>
              <w:t xml:space="preserve"> *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515015B7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3989E2E0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061BA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386DFD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67BD430D" w14:textId="77777777" w:rsidTr="00051671">
        <w:tc>
          <w:tcPr>
            <w:tcW w:w="6238" w:type="dxa"/>
            <w:gridSpan w:val="3"/>
          </w:tcPr>
          <w:p w14:paraId="3F1D7341" w14:textId="79D17ACC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="00061BA7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3543" w:type="dxa"/>
            <w:gridSpan w:val="2"/>
          </w:tcPr>
          <w:p w14:paraId="67DB6BA3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386DFD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386DFD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386DFD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5FA504C8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061BA7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61BA7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58B54B5D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5D3086E7" w14:textId="77777777" w:rsidR="00386DFD" w:rsidRPr="00D617F1" w:rsidRDefault="00265D5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B443E1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039CE12A" w14:textId="3E191F6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386DFD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lastRenderedPageBreak/>
                    <w:t>Base</w:t>
                  </w:r>
                </w:p>
              </w:tc>
            </w:tr>
            <w:tr w:rsidR="00386DFD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64D68C7B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EFBAF69" w14:textId="77777777" w:rsidR="00386DFD" w:rsidRPr="00D617F1" w:rsidRDefault="00265D5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15D83143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061BA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386DFD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F2FB1E1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211DDA34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15461C3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21E6A45E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386DFD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283C7980" w:rsidR="00386DFD" w:rsidRPr="00D617F1" w:rsidRDefault="00386DFD" w:rsidP="00386DFD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04699073" w14:textId="77777777" w:rsidR="00386DFD" w:rsidRPr="00D617F1" w:rsidRDefault="00265D5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0530F77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4D852032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386DFD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330DE4B0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78E507CB" w14:textId="0DE972F1" w:rsidR="00386DFD" w:rsidRPr="00BA3318" w:rsidRDefault="00265D5C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386DFD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lastRenderedPageBreak/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386DFD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370B0ED4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061BA7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61BA7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3BBAA64" w14:textId="3E449B28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1848789" w14:textId="77777777" w:rsidR="00386DFD" w:rsidRPr="00D617F1" w:rsidRDefault="00265D5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69011396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386DFD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386DFD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69595B53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69CBB42" w14:textId="77777777" w:rsidR="00386DFD" w:rsidRPr="00D617F1" w:rsidRDefault="00265D5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24116655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061BA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386DFD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21907B6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066CA7F7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75E8EA5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00E88D6B" w14:textId="4A8F82ED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386DFD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E9E92D7" w:rsidR="00386DFD" w:rsidRPr="00D617F1" w:rsidRDefault="00386DFD" w:rsidP="00386DFD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637D0B98" w14:textId="77777777" w:rsidR="00386DFD" w:rsidRPr="00D617F1" w:rsidRDefault="00265D5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2DF1A8" w14:textId="77777777" w:rsidR="00386DFD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29CAE66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6FDB35E6" w14:textId="24742CA8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386DFD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17E1E7E6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12FE772D" w14:textId="1B7E21F5" w:rsidR="00386DFD" w:rsidRPr="00BA3318" w:rsidRDefault="00265D5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386DFD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EC38853" w14:textId="77777777" w:rsidR="00061BA7" w:rsidRPr="00330C55" w:rsidRDefault="00061BA7" w:rsidP="00061BA7">
      <w:pPr>
        <w:autoSpaceDE w:val="0"/>
        <w:autoSpaceDN w:val="0"/>
        <w:adjustRightInd w:val="0"/>
        <w:spacing w:after="0"/>
        <w:ind w:left="-567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4084463B" w14:textId="77777777" w:rsidR="00E82616" w:rsidRDefault="00E82616" w:rsidP="00E82616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3686"/>
        <w:gridCol w:w="6095"/>
      </w:tblGrid>
      <w:tr w:rsidR="00E82616" w:rsidRPr="00D617F1" w14:paraId="3994CEC7" w14:textId="77777777" w:rsidTr="00E82616">
        <w:tc>
          <w:tcPr>
            <w:tcW w:w="9781" w:type="dxa"/>
            <w:gridSpan w:val="2"/>
            <w:shd w:val="clear" w:color="auto" w:fill="BFBFBF" w:themeFill="background1" w:themeFillShade="BF"/>
          </w:tcPr>
          <w:p w14:paraId="2ACA9A79" w14:textId="77777777" w:rsidR="00E82616" w:rsidRPr="008B5CE3" w:rsidRDefault="00E82616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E82616" w:rsidRPr="00D617F1" w14:paraId="09978CA5" w14:textId="77777777" w:rsidTr="00E8261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1CCD7253" w14:textId="77777777" w:rsidR="00E82616" w:rsidRPr="00D617F1" w:rsidRDefault="00E82616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6095" w:type="dxa"/>
            <w:tcBorders>
              <w:top w:val="dotted" w:sz="4" w:space="0" w:color="auto"/>
            </w:tcBorders>
          </w:tcPr>
          <w:p w14:paraId="10A79F50" w14:textId="77777777" w:rsidR="00E82616" w:rsidRPr="008B5CE3" w:rsidRDefault="00E82616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72AF55F" w14:textId="77777777" w:rsidR="00E82616" w:rsidRPr="00265D5C" w:rsidRDefault="00E8261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12"/>
          <w:szCs w:val="12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4537"/>
        <w:gridCol w:w="5244"/>
      </w:tblGrid>
      <w:tr w:rsidR="00056BA9" w:rsidRPr="00BA3318" w14:paraId="4C2E8DEB" w14:textId="77777777" w:rsidTr="00BA3318">
        <w:trPr>
          <w:trHeight w:val="657"/>
        </w:trPr>
        <w:tc>
          <w:tcPr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BA3318">
        <w:trPr>
          <w:trHeight w:val="657"/>
        </w:trPr>
        <w:tc>
          <w:tcPr>
            <w:tcW w:w="4537" w:type="dxa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5244" w:type="dxa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BA3318" w14:paraId="48F1A248" w14:textId="77777777" w:rsidTr="00265D5C">
        <w:trPr>
          <w:trHeight w:val="1270"/>
        </w:trPr>
        <w:tc>
          <w:tcPr>
            <w:tcW w:w="4537" w:type="dxa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99E4411" w14:textId="77777777" w:rsidR="00584AAC" w:rsidRPr="00265D5C" w:rsidRDefault="00584AAC" w:rsidP="00584AA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10"/>
          <w:szCs w:val="10"/>
          <w:u w:val="single"/>
        </w:rPr>
      </w:pPr>
    </w:p>
    <w:p w14:paraId="27507DF1" w14:textId="77777777" w:rsidR="00265D5C" w:rsidRPr="000C7F5E" w:rsidRDefault="00265D5C" w:rsidP="00265D5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55FC3FA5" w14:textId="77777777" w:rsidR="00265D5C" w:rsidRPr="0069103D" w:rsidRDefault="00265D5C" w:rsidP="00265D5C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49228684" w14:textId="77777777" w:rsidR="00265D5C" w:rsidRDefault="00265D5C" w:rsidP="00265D5C">
      <w:pPr>
        <w:spacing w:after="120" w:line="240" w:lineRule="auto"/>
        <w:jc w:val="center"/>
      </w:pPr>
      <w:hyperlink r:id="rId8" w:history="1">
        <w:r w:rsidRPr="00B50FD1">
          <w:rPr>
            <w:rStyle w:val="Lienhypertexte"/>
          </w:rPr>
          <w:t>edfcollectivites-sdet@edf.fr</w:t>
        </w:r>
      </w:hyperlink>
    </w:p>
    <w:p w14:paraId="4C8F4D2B" w14:textId="77777777" w:rsidR="00265D5C" w:rsidRPr="0069103D" w:rsidRDefault="00265D5C" w:rsidP="00265D5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09 70 81 83 19</w:t>
      </w:r>
    </w:p>
    <w:p w14:paraId="309054F2" w14:textId="77777777" w:rsidR="00265D5C" w:rsidRPr="0069103D" w:rsidRDefault="00265D5C" w:rsidP="00265D5C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2C179817" w14:textId="77777777" w:rsidR="00265D5C" w:rsidRDefault="00265D5C" w:rsidP="00265D5C">
      <w:pPr>
        <w:spacing w:after="120" w:line="240" w:lineRule="auto"/>
        <w:jc w:val="center"/>
      </w:pPr>
      <w:hyperlink r:id="rId9" w:history="1">
        <w:r w:rsidRPr="00B50FD1">
          <w:rPr>
            <w:rStyle w:val="Lienhypertexte"/>
          </w:rPr>
          <w:t>edfcollectivites-sdet@edf.fr</w:t>
        </w:r>
      </w:hyperlink>
    </w:p>
    <w:p w14:paraId="20326B78" w14:textId="77777777" w:rsidR="00265D5C" w:rsidRDefault="00265D5C" w:rsidP="00265D5C">
      <w:pPr>
        <w:spacing w:after="120" w:line="240" w:lineRule="auto"/>
        <w:jc w:val="center"/>
      </w:pPr>
      <w:hyperlink r:id="rId10" w:history="1">
        <w:r w:rsidRPr="00B50FD1">
          <w:rPr>
            <w:rStyle w:val="Lienhypertexte"/>
          </w:rPr>
          <w:t>bertrand.payet@edf.fr</w:t>
        </w:r>
      </w:hyperlink>
    </w:p>
    <w:p w14:paraId="0E01A56E" w14:textId="62BFD844" w:rsidR="00584AAC" w:rsidRPr="0069103D" w:rsidRDefault="00265D5C" w:rsidP="00265D5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11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584AAC" w:rsidRPr="0069103D" w:rsidSect="00D04FA6">
      <w:headerReference w:type="default" r:id="rId12"/>
      <w:footerReference w:type="default" r:id="rId13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860F3" w14:textId="77777777" w:rsidR="003722C0" w:rsidRDefault="003722C0" w:rsidP="00ED0BBE">
      <w:pPr>
        <w:spacing w:after="0" w:line="240" w:lineRule="auto"/>
      </w:pPr>
      <w:r>
        <w:separator/>
      </w:r>
    </w:p>
  </w:endnote>
  <w:endnote w:type="continuationSeparator" w:id="0">
    <w:p w14:paraId="1AD94EBC" w14:textId="77777777" w:rsidR="003722C0" w:rsidRDefault="003722C0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BAEBE" w14:textId="5FBD9FA8" w:rsidR="004D0711" w:rsidRPr="00BA3318" w:rsidRDefault="004D071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Pr="00BA3318">
      <w:rPr>
        <w:rFonts w:cstheme="minorHAnsi"/>
        <w:sz w:val="18"/>
        <w:szCs w:val="18"/>
      </w:rPr>
      <w:t xml:space="preserve"> (modèle </w:t>
    </w:r>
    <w:r w:rsidR="00716C25">
      <w:rPr>
        <w:rFonts w:cstheme="minorHAnsi"/>
        <w:sz w:val="18"/>
        <w:szCs w:val="18"/>
      </w:rPr>
      <w:t>6</w:t>
    </w:r>
    <w:r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Pr="00BA3318">
      <w:rPr>
        <w:rFonts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F3977" w14:textId="77777777" w:rsidR="003722C0" w:rsidRDefault="003722C0" w:rsidP="00ED0BBE">
      <w:pPr>
        <w:spacing w:after="0" w:line="240" w:lineRule="auto"/>
      </w:pPr>
      <w:r>
        <w:separator/>
      </w:r>
    </w:p>
  </w:footnote>
  <w:footnote w:type="continuationSeparator" w:id="0">
    <w:p w14:paraId="2B6F4301" w14:textId="77777777" w:rsidR="003722C0" w:rsidRDefault="003722C0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B9226" w14:textId="7C6E5FCB" w:rsidR="004D0711" w:rsidRDefault="00584AAC" w:rsidP="00584AA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5DE608" wp14:editId="1992E706">
          <wp:simplePos x="0" y="0"/>
          <wp:positionH relativeFrom="margin">
            <wp:posOffset>4977441</wp:posOffset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C25" w:rsidRPr="007501A1">
      <w:rPr>
        <w:rFonts w:cs="Arial"/>
        <w:noProof/>
        <w:sz w:val="28"/>
        <w:szCs w:val="28"/>
      </w:rPr>
      <w:drawing>
        <wp:inline distT="0" distB="0" distL="0" distR="0" wp14:anchorId="0C4575A7" wp14:editId="5FBF501F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474132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61BA7"/>
    <w:rsid w:val="0007527F"/>
    <w:rsid w:val="00087937"/>
    <w:rsid w:val="000904C5"/>
    <w:rsid w:val="000A4881"/>
    <w:rsid w:val="000C6F56"/>
    <w:rsid w:val="000C75FF"/>
    <w:rsid w:val="000D211F"/>
    <w:rsid w:val="000E09B1"/>
    <w:rsid w:val="000E26DD"/>
    <w:rsid w:val="00101465"/>
    <w:rsid w:val="00160019"/>
    <w:rsid w:val="00180222"/>
    <w:rsid w:val="00186D64"/>
    <w:rsid w:val="001A12E9"/>
    <w:rsid w:val="001A14BB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65D5C"/>
    <w:rsid w:val="00271BF4"/>
    <w:rsid w:val="002876A5"/>
    <w:rsid w:val="00297BA1"/>
    <w:rsid w:val="002C7727"/>
    <w:rsid w:val="002D08E5"/>
    <w:rsid w:val="00314416"/>
    <w:rsid w:val="0032289A"/>
    <w:rsid w:val="00342133"/>
    <w:rsid w:val="00367DD1"/>
    <w:rsid w:val="003722C0"/>
    <w:rsid w:val="00372BC9"/>
    <w:rsid w:val="00386DFD"/>
    <w:rsid w:val="00390937"/>
    <w:rsid w:val="003A145B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58F3"/>
    <w:rsid w:val="0057730A"/>
    <w:rsid w:val="00584AAC"/>
    <w:rsid w:val="005B3F59"/>
    <w:rsid w:val="005E0A7F"/>
    <w:rsid w:val="005E735F"/>
    <w:rsid w:val="005F0798"/>
    <w:rsid w:val="00621702"/>
    <w:rsid w:val="00635DD0"/>
    <w:rsid w:val="0064420E"/>
    <w:rsid w:val="00660673"/>
    <w:rsid w:val="00663A1F"/>
    <w:rsid w:val="0068095D"/>
    <w:rsid w:val="00695BC6"/>
    <w:rsid w:val="00697796"/>
    <w:rsid w:val="006A1C85"/>
    <w:rsid w:val="006D56C5"/>
    <w:rsid w:val="006E553E"/>
    <w:rsid w:val="00702F1F"/>
    <w:rsid w:val="007054DF"/>
    <w:rsid w:val="007074CB"/>
    <w:rsid w:val="00716C25"/>
    <w:rsid w:val="00727F27"/>
    <w:rsid w:val="007358D4"/>
    <w:rsid w:val="00784E78"/>
    <w:rsid w:val="007C3219"/>
    <w:rsid w:val="007C7549"/>
    <w:rsid w:val="007E7A68"/>
    <w:rsid w:val="008022B6"/>
    <w:rsid w:val="00822AF0"/>
    <w:rsid w:val="00837E2B"/>
    <w:rsid w:val="008401FA"/>
    <w:rsid w:val="008410C2"/>
    <w:rsid w:val="00846A90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47FB4"/>
    <w:rsid w:val="00966505"/>
    <w:rsid w:val="009715C5"/>
    <w:rsid w:val="009827B4"/>
    <w:rsid w:val="00984E4B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608D2"/>
    <w:rsid w:val="00A708E4"/>
    <w:rsid w:val="00A71088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B4C6C"/>
    <w:rsid w:val="00BD107C"/>
    <w:rsid w:val="00BE491C"/>
    <w:rsid w:val="00BE5966"/>
    <w:rsid w:val="00BF2AEA"/>
    <w:rsid w:val="00C0462A"/>
    <w:rsid w:val="00C07098"/>
    <w:rsid w:val="00C55F45"/>
    <w:rsid w:val="00C676E1"/>
    <w:rsid w:val="00C86250"/>
    <w:rsid w:val="00C86878"/>
    <w:rsid w:val="00C96701"/>
    <w:rsid w:val="00CA36E6"/>
    <w:rsid w:val="00CA4F40"/>
    <w:rsid w:val="00CD5DF4"/>
    <w:rsid w:val="00D01D9A"/>
    <w:rsid w:val="00D04FA6"/>
    <w:rsid w:val="00D22962"/>
    <w:rsid w:val="00D42801"/>
    <w:rsid w:val="00D4509F"/>
    <w:rsid w:val="00D6269A"/>
    <w:rsid w:val="00D94379"/>
    <w:rsid w:val="00D9451A"/>
    <w:rsid w:val="00DC67C7"/>
    <w:rsid w:val="00DF562B"/>
    <w:rsid w:val="00E22C85"/>
    <w:rsid w:val="00E82616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A515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84A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collectivites-sdet@edf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caix@fdee19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rtrand.payet@edf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fcollectivites-sdet@edf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679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27</cp:revision>
  <dcterms:created xsi:type="dcterms:W3CDTF">2019-02-27T15:33:00Z</dcterms:created>
  <dcterms:modified xsi:type="dcterms:W3CDTF">2026-02-09T09:42:00Z</dcterms:modified>
</cp:coreProperties>
</file>